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2A75" w14:textId="16CF0D7C" w:rsidR="00BB63BA" w:rsidRPr="00BB63BA" w:rsidRDefault="00585AC1" w:rsidP="00BB63BA">
      <w:pPr>
        <w:pStyle w:val="Rubrik1"/>
        <w:rPr>
          <w:color w:val="FF0000"/>
        </w:rPr>
      </w:pPr>
      <w:r>
        <w:t xml:space="preserve">Kontrollplan för </w:t>
      </w:r>
      <w:r w:rsidR="00745E24">
        <w:t>komplementbyggnad</w:t>
      </w:r>
      <w:r w:rsidR="008A4E7A">
        <w:t xml:space="preserve"> (växthus)</w:t>
      </w:r>
      <w:r w:rsidR="00745E24">
        <w:t xml:space="preserve"> </w:t>
      </w:r>
      <w:r w:rsidR="00745E24" w:rsidRPr="00920B4E">
        <w:rPr>
          <w:color w:val="FF0000"/>
        </w:rPr>
        <w:t>(</w:t>
      </w:r>
      <w:r w:rsidR="00920B4E" w:rsidRPr="00920B4E">
        <w:rPr>
          <w:color w:val="FF0000"/>
        </w:rPr>
        <w:t>Exempel)</w:t>
      </w:r>
      <w:r w:rsidRPr="00920B4E">
        <w:rPr>
          <w:color w:val="FF0000"/>
        </w:rPr>
        <w:t xml:space="preserve"> 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34939144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Fastighet</w:t>
      </w:r>
      <w:r w:rsidR="0077372F">
        <w:t>:</w:t>
      </w:r>
      <w:r w:rsidR="00A714E7">
        <w:t xml:space="preserve"> </w:t>
      </w:r>
      <w:r w:rsidR="00A714E7" w:rsidRPr="00BB63BA">
        <w:rPr>
          <w:color w:val="FF0000"/>
        </w:rPr>
        <w:t>Fastigheten 1</w:t>
      </w:r>
    </w:p>
    <w:p w14:paraId="573140CA" w14:textId="19FFE753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>byggstart</w:t>
      </w:r>
      <w:r w:rsidR="00D175E7">
        <w:t xml:space="preserve"> </w:t>
      </w:r>
      <w:r w:rsidR="00D175E7" w:rsidRPr="001D4794">
        <w:rPr>
          <w:color w:val="FF0000"/>
        </w:rPr>
        <w:t>(datum)</w:t>
      </w:r>
      <w:r w:rsidR="00F70253" w:rsidRPr="00B936E5">
        <w:rPr>
          <w:color w:val="FF0000"/>
        </w:rPr>
        <w:t xml:space="preserve">: </w:t>
      </w:r>
    </w:p>
    <w:p w14:paraId="36BBD7CA" w14:textId="55C5E2FD" w:rsidR="0097518A" w:rsidRPr="001D4794" w:rsidRDefault="00F70253" w:rsidP="0097518A">
      <w:pPr>
        <w:pStyle w:val="Liststycke"/>
        <w:numPr>
          <w:ilvl w:val="0"/>
          <w:numId w:val="1"/>
        </w:numPr>
        <w:spacing w:line="240" w:lineRule="auto"/>
      </w:pPr>
      <w:r w:rsidRPr="001D4794">
        <w:t>Planerat färdigställande</w:t>
      </w:r>
      <w:r w:rsidR="00D175E7" w:rsidRPr="001D4794">
        <w:t xml:space="preserve"> (datum)</w:t>
      </w:r>
      <w:r w:rsidRPr="001D4794">
        <w:t xml:space="preserve">: </w:t>
      </w:r>
    </w:p>
    <w:p w14:paraId="2AB4210A" w14:textId="0F29BD91" w:rsidR="0097518A" w:rsidRPr="001D4794" w:rsidRDefault="0097518A" w:rsidP="008E66EA">
      <w:pPr>
        <w:pStyle w:val="Liststycke"/>
        <w:numPr>
          <w:ilvl w:val="0"/>
          <w:numId w:val="1"/>
        </w:numPr>
        <w:spacing w:line="240" w:lineRule="auto"/>
      </w:pPr>
      <w:r w:rsidRPr="001D4794">
        <w:t>Byggherre</w:t>
      </w:r>
      <w:r w:rsidR="00D175E7" w:rsidRPr="001D4794">
        <w:t xml:space="preserve"> </w:t>
      </w:r>
      <w:r w:rsidR="00D175E7" w:rsidRPr="001D4794">
        <w:rPr>
          <w:color w:val="FF0000"/>
        </w:rPr>
        <w:t>(namn och kontaktuppgifter)</w:t>
      </w:r>
      <w:r w:rsidR="00F70253" w:rsidRPr="001D4794">
        <w:rPr>
          <w:color w:val="FF0000"/>
        </w:rPr>
        <w:t xml:space="preserve">: </w:t>
      </w:r>
    </w:p>
    <w:p w14:paraId="0F146CD9" w14:textId="458B598B" w:rsidR="00F6572B" w:rsidRPr="001D4794" w:rsidRDefault="00D175E7" w:rsidP="00F6572B">
      <w:pPr>
        <w:pStyle w:val="Liststycke"/>
        <w:numPr>
          <w:ilvl w:val="0"/>
          <w:numId w:val="1"/>
        </w:numPr>
        <w:spacing w:line="240" w:lineRule="auto"/>
      </w:pPr>
      <w:r w:rsidRPr="001D4794">
        <w:t>U</w:t>
      </w:r>
      <w:r w:rsidR="00F6572B" w:rsidRPr="001D4794">
        <w:t>pprättat kontrollplanen</w:t>
      </w:r>
      <w:r w:rsidRPr="001D4794">
        <w:t xml:space="preserve"> </w:t>
      </w:r>
      <w:r w:rsidRPr="001D4794">
        <w:rPr>
          <w:color w:val="FF0000"/>
        </w:rPr>
        <w:t>(namn</w:t>
      </w:r>
      <w:r w:rsidR="006B71C8" w:rsidRPr="001D4794">
        <w:rPr>
          <w:color w:val="FF0000"/>
        </w:rPr>
        <w:t xml:space="preserve"> och roll</w:t>
      </w:r>
      <w:r w:rsidRPr="001D4794">
        <w:rPr>
          <w:color w:val="FF0000"/>
        </w:rPr>
        <w:t>)</w:t>
      </w:r>
      <w:r w:rsidR="00F6572B" w:rsidRPr="001D4794">
        <w:rPr>
          <w:color w:val="FF0000"/>
        </w:rPr>
        <w:t xml:space="preserve">: </w:t>
      </w:r>
    </w:p>
    <w:p w14:paraId="0DF6F567" w14:textId="06FF0035" w:rsidR="00BB63BA" w:rsidRDefault="00BB63BA" w:rsidP="00F6572B">
      <w:pPr>
        <w:pStyle w:val="Liststycke"/>
        <w:numPr>
          <w:ilvl w:val="0"/>
          <w:numId w:val="1"/>
        </w:numPr>
        <w:spacing w:line="240" w:lineRule="auto"/>
      </w:pPr>
      <w:r>
        <w:t xml:space="preserve">Beskriv hur byggnaden </w:t>
      </w:r>
      <w:r w:rsidRPr="00BB63BA">
        <w:rPr>
          <w:color w:val="000000" w:themeColor="text1"/>
        </w:rPr>
        <w:t>ska användas</w:t>
      </w:r>
      <w:r w:rsidRPr="00BB63BA">
        <w:rPr>
          <w:color w:val="FF0000"/>
        </w:rPr>
        <w:t xml:space="preserve">: </w:t>
      </w:r>
      <w:r w:rsidR="008A4E7A">
        <w:rPr>
          <w:color w:val="FF0000"/>
        </w:rPr>
        <w:t>växthus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8A4E7A" w:rsidRDefault="00A714E7" w:rsidP="00A714E7">
      <w:pPr>
        <w:rPr>
          <w:i/>
          <w:iCs/>
        </w:rPr>
      </w:pPr>
      <w:r w:rsidRPr="008A4E7A">
        <w:rPr>
          <w:i/>
          <w:iCs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625BAFDE" w:rsidR="00F6572B" w:rsidRPr="00FE27E7" w:rsidRDefault="00E22CAF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Exempel</w:t>
            </w: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br/>
            </w:r>
            <w:r w:rsidR="00CF2020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Arkit</w:t>
            </w:r>
            <w:r w:rsidR="007E3BD2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ek</w:t>
            </w:r>
            <w:r w:rsidR="00CF2020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14:paraId="40A8221A" w14:textId="3D835C5E" w:rsidR="00F6572B" w:rsidRPr="00BB63BA" w:rsidRDefault="00297ABE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B63BA">
              <w:rPr>
                <w:color w:val="FF0000"/>
                <w:sz w:val="20"/>
                <w:szCs w:val="20"/>
              </w:rPr>
              <w:t xml:space="preserve">Anders </w:t>
            </w:r>
            <w:r w:rsidR="00F6572B" w:rsidRPr="00BB63BA">
              <w:rPr>
                <w:color w:val="FF0000"/>
                <w:sz w:val="20"/>
                <w:szCs w:val="20"/>
              </w:rPr>
              <w:t>Anders</w:t>
            </w:r>
            <w:r w:rsidR="003537D0" w:rsidRPr="00BB63BA">
              <w:rPr>
                <w:color w:val="FF0000"/>
                <w:sz w:val="20"/>
                <w:szCs w:val="20"/>
              </w:rPr>
              <w:t>s</w:t>
            </w:r>
            <w:r w:rsidR="00F6572B" w:rsidRPr="00BB63BA">
              <w:rPr>
                <w:color w:val="FF0000"/>
                <w:sz w:val="20"/>
                <w:szCs w:val="20"/>
              </w:rPr>
              <w:t>on</w:t>
            </w:r>
          </w:p>
        </w:tc>
        <w:tc>
          <w:tcPr>
            <w:tcW w:w="1571" w:type="dxa"/>
          </w:tcPr>
          <w:p w14:paraId="0D3107C1" w14:textId="48407774" w:rsidR="00F6572B" w:rsidRPr="00BB63BA" w:rsidRDefault="00297ABE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B63BA">
              <w:rPr>
                <w:color w:val="FF0000"/>
                <w:sz w:val="20"/>
                <w:szCs w:val="20"/>
              </w:rPr>
              <w:t>A</w:t>
            </w:r>
            <w:r w:rsidR="00F6572B" w:rsidRPr="00BB63BA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2604" w:type="dxa"/>
          </w:tcPr>
          <w:p w14:paraId="2D033575" w14:textId="33E7C0B4" w:rsidR="00F6572B" w:rsidRPr="00BB63BA" w:rsidRDefault="00E9782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B63BA">
              <w:rPr>
                <w:color w:val="FF0000"/>
                <w:sz w:val="20"/>
                <w:szCs w:val="20"/>
              </w:rPr>
              <w:t>Arkit</w:t>
            </w:r>
            <w:r w:rsidR="007E3BD2" w:rsidRPr="00BB63BA">
              <w:rPr>
                <w:color w:val="FF0000"/>
                <w:sz w:val="20"/>
                <w:szCs w:val="20"/>
              </w:rPr>
              <w:t>ek</w:t>
            </w:r>
            <w:r w:rsidRPr="00BB63BA">
              <w:rPr>
                <w:color w:val="FF0000"/>
                <w:sz w:val="20"/>
                <w:szCs w:val="20"/>
              </w:rPr>
              <w:t>t och</w:t>
            </w:r>
            <w:r w:rsidR="00F6572B" w:rsidRPr="00BB63BA">
              <w:rPr>
                <w:color w:val="FF0000"/>
                <w:sz w:val="20"/>
                <w:szCs w:val="20"/>
              </w:rPr>
              <w:t xml:space="preserve"> Bygg AB</w:t>
            </w:r>
          </w:p>
        </w:tc>
        <w:tc>
          <w:tcPr>
            <w:tcW w:w="1762" w:type="dxa"/>
          </w:tcPr>
          <w:p w14:paraId="6F2681C6" w14:textId="00707DE9" w:rsidR="00F6572B" w:rsidRPr="00BB63BA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B63BA">
              <w:rPr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1D5ABFF8" w:rsidR="00F6572B" w:rsidRPr="00BB63BA" w:rsidRDefault="00297ABE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B63BA">
              <w:rPr>
                <w:color w:val="FF0000"/>
                <w:sz w:val="20"/>
                <w:szCs w:val="20"/>
              </w:rPr>
              <w:t>anders</w:t>
            </w:r>
            <w:r w:rsidR="00F6572B" w:rsidRPr="00BB63BA">
              <w:rPr>
                <w:color w:val="FF0000"/>
                <w:sz w:val="20"/>
                <w:szCs w:val="20"/>
              </w:rPr>
              <w:t>.</w:t>
            </w:r>
            <w:r w:rsidR="00E97827" w:rsidRPr="00BB63BA">
              <w:rPr>
                <w:color w:val="FF0000"/>
                <w:sz w:val="20"/>
                <w:szCs w:val="20"/>
              </w:rPr>
              <w:t>a</w:t>
            </w:r>
            <w:r w:rsidR="00F6572B" w:rsidRPr="00BB63BA">
              <w:rPr>
                <w:color w:val="FF0000"/>
                <w:sz w:val="20"/>
                <w:szCs w:val="20"/>
              </w:rPr>
              <w:t>nders</w:t>
            </w:r>
            <w:r w:rsidR="003537D0" w:rsidRPr="00BB63BA">
              <w:rPr>
                <w:color w:val="FF0000"/>
                <w:sz w:val="20"/>
                <w:szCs w:val="20"/>
              </w:rPr>
              <w:t>s</w:t>
            </w:r>
            <w:r w:rsidR="00F6572B" w:rsidRPr="00BB63BA">
              <w:rPr>
                <w:color w:val="FF0000"/>
                <w:sz w:val="20"/>
                <w:szCs w:val="20"/>
              </w:rPr>
              <w:t>on@mejl.se</w:t>
            </w:r>
          </w:p>
        </w:tc>
        <w:tc>
          <w:tcPr>
            <w:tcW w:w="3287" w:type="dxa"/>
          </w:tcPr>
          <w:p w14:paraId="3D31761A" w14:textId="77777777" w:rsidR="00F6572B" w:rsidRPr="00BB63BA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58BB522A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58957CB" w14:textId="0040958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0F9E562" w14:textId="05D2BA45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E1A3E3" w14:textId="285FFF5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45919A7" w14:textId="28DC597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5939DB81" w14:textId="5B1AA94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14FF157D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69E72FDC" w:rsidR="00CF2020" w:rsidRPr="00FE27E7" w:rsidRDefault="00E22CAF" w:rsidP="00002143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Exempel</w:t>
            </w: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br/>
            </w:r>
            <w:r w:rsidR="00D175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Mark och grund</w:t>
            </w:r>
          </w:p>
        </w:tc>
        <w:tc>
          <w:tcPr>
            <w:tcW w:w="1738" w:type="dxa"/>
          </w:tcPr>
          <w:p w14:paraId="051EB334" w14:textId="6962E3C5" w:rsidR="00CF2020" w:rsidRPr="0095368D" w:rsidRDefault="003537D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5368D">
              <w:rPr>
                <w:color w:val="FF0000"/>
                <w:sz w:val="20"/>
                <w:szCs w:val="20"/>
              </w:rPr>
              <w:t>Bengt Bengtsson</w:t>
            </w:r>
          </w:p>
        </w:tc>
        <w:tc>
          <w:tcPr>
            <w:tcW w:w="1452" w:type="dxa"/>
          </w:tcPr>
          <w:p w14:paraId="05CD94E1" w14:textId="3288FA53" w:rsidR="00CF2020" w:rsidRPr="0095368D" w:rsidRDefault="003537D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5368D">
              <w:rPr>
                <w:color w:val="FF0000"/>
                <w:sz w:val="20"/>
                <w:szCs w:val="20"/>
              </w:rPr>
              <w:t>BB</w:t>
            </w:r>
          </w:p>
        </w:tc>
        <w:tc>
          <w:tcPr>
            <w:tcW w:w="2615" w:type="dxa"/>
          </w:tcPr>
          <w:p w14:paraId="3AD53E0D" w14:textId="31EBEF74" w:rsidR="00CF2020" w:rsidRPr="0095368D" w:rsidRDefault="003537D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5368D">
              <w:rPr>
                <w:color w:val="FF0000"/>
                <w:sz w:val="20"/>
                <w:szCs w:val="20"/>
              </w:rPr>
              <w:t>Mark och Bygg AB</w:t>
            </w:r>
            <w:r w:rsidR="00E97827" w:rsidRPr="0095368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14:paraId="21BA490C" w14:textId="77777777" w:rsidR="00CF2020" w:rsidRPr="0095368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5368D">
              <w:rPr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04FA9CB7" w:rsidR="00CF2020" w:rsidRPr="0095368D" w:rsidRDefault="003537D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5368D">
              <w:rPr>
                <w:color w:val="FF0000"/>
                <w:sz w:val="20"/>
                <w:szCs w:val="20"/>
              </w:rPr>
              <w:t>Bengt.bengtsson</w:t>
            </w:r>
            <w:r w:rsidR="00CF2020" w:rsidRPr="0095368D">
              <w:rPr>
                <w:color w:val="FF0000"/>
                <w:sz w:val="20"/>
                <w:szCs w:val="20"/>
              </w:rPr>
              <w:t>@mejladress.se</w:t>
            </w:r>
          </w:p>
        </w:tc>
        <w:tc>
          <w:tcPr>
            <w:tcW w:w="3217" w:type="dxa"/>
          </w:tcPr>
          <w:p w14:paraId="149527D3" w14:textId="77777777" w:rsidR="00CF2020" w:rsidRPr="0095368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693BFCF3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2136B7F" w14:textId="22C2E3E9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0FC147" w14:textId="30AE1E08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D7687FA" w14:textId="03B0CCD1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74B4ABA" w14:textId="14B1CA7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E7E914B" w14:textId="01CF9C74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1231D8" w14:paraId="7C31DF59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87284EF" w14:textId="69F2F9E0" w:rsidR="001231D8" w:rsidRPr="003148EE" w:rsidRDefault="001231D8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Kontrollera att startbesked har givits så att byggnationen får påbörjas.</w:t>
            </w:r>
          </w:p>
        </w:tc>
        <w:tc>
          <w:tcPr>
            <w:tcW w:w="1438" w:type="dxa"/>
            <w:shd w:val="clear" w:color="auto" w:fill="auto"/>
          </w:tcPr>
          <w:p w14:paraId="3C629DB1" w14:textId="1452F64A" w:rsidR="001231D8" w:rsidRPr="003148EE" w:rsidRDefault="00414C85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Kontroll av startbeskedet</w:t>
            </w:r>
          </w:p>
        </w:tc>
        <w:tc>
          <w:tcPr>
            <w:tcW w:w="2400" w:type="dxa"/>
            <w:shd w:val="clear" w:color="auto" w:fill="auto"/>
          </w:tcPr>
          <w:p w14:paraId="2E48531D" w14:textId="356679D8" w:rsidR="001231D8" w:rsidRPr="003148EE" w:rsidRDefault="00414C85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 xml:space="preserve">Startbesked </w:t>
            </w:r>
          </w:p>
        </w:tc>
        <w:tc>
          <w:tcPr>
            <w:tcW w:w="1269" w:type="dxa"/>
          </w:tcPr>
          <w:p w14:paraId="27A941C6" w14:textId="55D562D8" w:rsidR="001231D8" w:rsidRPr="003148EE" w:rsidRDefault="003148EE" w:rsidP="007B2E08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234D1249" w14:textId="10B0D16B" w:rsidR="001231D8" w:rsidRPr="003148EE" w:rsidRDefault="005961FD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5EC34DB0" w14:textId="07D79C0F" w:rsidR="001231D8" w:rsidRPr="003148EE" w:rsidRDefault="00414C85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Innan något arbete koplpat till byggnationen påbörjas</w:t>
            </w:r>
          </w:p>
        </w:tc>
        <w:tc>
          <w:tcPr>
            <w:tcW w:w="1258" w:type="dxa"/>
            <w:shd w:val="clear" w:color="auto" w:fill="auto"/>
          </w:tcPr>
          <w:p w14:paraId="05884A9C" w14:textId="1AD108D3" w:rsidR="001231D8" w:rsidRPr="00257FA6" w:rsidRDefault="001231D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8A2E4D7" w14:textId="604C4D3C" w:rsidR="001231D8" w:rsidRPr="00257FA6" w:rsidRDefault="001231D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730C79FE" w:rsidR="007B2E08" w:rsidRPr="003148EE" w:rsidRDefault="00257FA6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Lägeskontroll, att byggnaden får rätt placering</w:t>
            </w:r>
            <w:r w:rsidR="001231D8" w:rsidRPr="003148EE">
              <w:rPr>
                <w:noProof/>
                <w:sz w:val="18"/>
                <w:szCs w:val="18"/>
              </w:rPr>
              <w:t xml:space="preserve"> på fastigheten.</w:t>
            </w:r>
          </w:p>
        </w:tc>
        <w:tc>
          <w:tcPr>
            <w:tcW w:w="1438" w:type="dxa"/>
            <w:shd w:val="clear" w:color="auto" w:fill="auto"/>
          </w:tcPr>
          <w:p w14:paraId="2B8CFDF8" w14:textId="2B832DC3" w:rsidR="007B2E08" w:rsidRPr="003148EE" w:rsidRDefault="00257FA6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Mätning med måttband från fastighetsgränser.</w:t>
            </w:r>
          </w:p>
        </w:tc>
        <w:tc>
          <w:tcPr>
            <w:tcW w:w="2400" w:type="dxa"/>
            <w:shd w:val="clear" w:color="auto" w:fill="auto"/>
          </w:tcPr>
          <w:p w14:paraId="5AF7EE6E" w14:textId="1FF5AE74" w:rsidR="007B2E08" w:rsidRPr="003148EE" w:rsidRDefault="00257FA6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Nybyggnadskarta/situatiosnplan som ingår i bygglov/startbesked</w:t>
            </w:r>
          </w:p>
        </w:tc>
        <w:tc>
          <w:tcPr>
            <w:tcW w:w="1269" w:type="dxa"/>
          </w:tcPr>
          <w:p w14:paraId="2ACA52AE" w14:textId="79FB7DEC" w:rsidR="007B2E08" w:rsidRPr="003148EE" w:rsidRDefault="003148EE" w:rsidP="007B2E08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13BCE252" w14:textId="4C9D7431" w:rsidR="007B2E08" w:rsidRPr="003148EE" w:rsidRDefault="005961FD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4412C58B" w14:textId="682218AF" w:rsidR="007B2E08" w:rsidRPr="003148EE" w:rsidRDefault="00257FA6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Innan markarbeten påbörjas</w:t>
            </w:r>
          </w:p>
        </w:tc>
        <w:tc>
          <w:tcPr>
            <w:tcW w:w="1258" w:type="dxa"/>
            <w:shd w:val="clear" w:color="auto" w:fill="auto"/>
          </w:tcPr>
          <w:p w14:paraId="0D12D867" w14:textId="219E3CBF" w:rsidR="007B2E08" w:rsidRPr="00257FA6" w:rsidRDefault="007B2E0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4E8D3903" w:rsidR="007B2E08" w:rsidRPr="00257FA6" w:rsidRDefault="007B2E0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3BEF8CA6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Markavvattning från byggnaden. Lutning från byggnaden ska vara 1:20 inom 3 meters avstånd</w:t>
            </w:r>
          </w:p>
        </w:tc>
        <w:tc>
          <w:tcPr>
            <w:tcW w:w="1438" w:type="dxa"/>
            <w:shd w:val="clear" w:color="auto" w:fill="auto"/>
          </w:tcPr>
          <w:p w14:paraId="71EF99F3" w14:textId="4DE64EF0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Mätning av markens höjdläge inom 3 meter från byggnaden (avvägning med lång bräda och vattenpass)</w:t>
            </w:r>
          </w:p>
        </w:tc>
        <w:tc>
          <w:tcPr>
            <w:tcW w:w="2400" w:type="dxa"/>
            <w:shd w:val="clear" w:color="auto" w:fill="auto"/>
          </w:tcPr>
          <w:p w14:paraId="0FF1E4E2" w14:textId="567DD138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BBR 6:5321</w:t>
            </w:r>
          </w:p>
        </w:tc>
        <w:tc>
          <w:tcPr>
            <w:tcW w:w="1269" w:type="dxa"/>
          </w:tcPr>
          <w:p w14:paraId="6304D391" w14:textId="5F00EEEA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3ABD87E8" w14:textId="4A02A226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 xml:space="preserve">Fotodokumentaton och </w:t>
            </w: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3CD694C1" w14:textId="692225B8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Under och efter markplanering</w:t>
            </w:r>
          </w:p>
        </w:tc>
        <w:tc>
          <w:tcPr>
            <w:tcW w:w="1258" w:type="dxa"/>
            <w:shd w:val="clear" w:color="auto" w:fill="auto"/>
          </w:tcPr>
          <w:p w14:paraId="790D1904" w14:textId="4CA780C9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510474BD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58C5BFC9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Bärande konstruktion har beräknats enligt EKS</w:t>
            </w:r>
          </w:p>
        </w:tc>
        <w:tc>
          <w:tcPr>
            <w:tcW w:w="1438" w:type="dxa"/>
            <w:shd w:val="clear" w:color="auto" w:fill="auto"/>
          </w:tcPr>
          <w:p w14:paraId="56F2A943" w14:textId="7FCA5DC3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konstruktionsbeärkning har tagits fram</w:t>
            </w:r>
          </w:p>
        </w:tc>
        <w:tc>
          <w:tcPr>
            <w:tcW w:w="2400" w:type="dxa"/>
            <w:shd w:val="clear" w:color="auto" w:fill="auto"/>
          </w:tcPr>
          <w:p w14:paraId="36544A61" w14:textId="4826386E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EKS, </w:t>
            </w:r>
          </w:p>
        </w:tc>
        <w:tc>
          <w:tcPr>
            <w:tcW w:w="1269" w:type="dxa"/>
          </w:tcPr>
          <w:p w14:paraId="0E6232A3" w14:textId="74B074BF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7715D16D" w14:textId="7C8ECF8F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Konstruktionsberäkning, </w:t>
            </w:r>
          </w:p>
        </w:tc>
        <w:tc>
          <w:tcPr>
            <w:tcW w:w="1269" w:type="dxa"/>
          </w:tcPr>
          <w:p w14:paraId="39D6777C" w14:textId="538150C2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bärnaden konstruktionen monteras</w:t>
            </w:r>
          </w:p>
        </w:tc>
        <w:tc>
          <w:tcPr>
            <w:tcW w:w="1258" w:type="dxa"/>
            <w:shd w:val="clear" w:color="auto" w:fill="auto"/>
          </w:tcPr>
          <w:p w14:paraId="6CAD9CBE" w14:textId="144963D4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5E877842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60C7A70B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8874CD8" w14:textId="340FBDAE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 av glaspartier, sammanstötning, fallrisk och skärskador</w:t>
            </w:r>
          </w:p>
        </w:tc>
        <w:tc>
          <w:tcPr>
            <w:tcW w:w="1438" w:type="dxa"/>
            <w:shd w:val="clear" w:color="auto" w:fill="auto"/>
          </w:tcPr>
          <w:p w14:paraId="299BDCED" w14:textId="2ADA61D3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 kontroll vid beställning och mottagning</w:t>
            </w:r>
          </w:p>
        </w:tc>
        <w:tc>
          <w:tcPr>
            <w:tcW w:w="2400" w:type="dxa"/>
            <w:shd w:val="clear" w:color="auto" w:fill="auto"/>
          </w:tcPr>
          <w:p w14:paraId="5B773D7F" w14:textId="1944DDE5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8:35</w:t>
            </w:r>
          </w:p>
        </w:tc>
        <w:tc>
          <w:tcPr>
            <w:tcW w:w="1269" w:type="dxa"/>
          </w:tcPr>
          <w:p w14:paraId="087F2355" w14:textId="623601E8" w:rsidR="005961FD" w:rsidRDefault="005961FD" w:rsidP="005961FD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107B2077" w14:textId="599C878F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5E992BA0" w14:textId="4FD2D5F1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 beställning och vid mottagandet</w:t>
            </w:r>
          </w:p>
        </w:tc>
        <w:tc>
          <w:tcPr>
            <w:tcW w:w="1258" w:type="dxa"/>
            <w:shd w:val="clear" w:color="auto" w:fill="auto"/>
          </w:tcPr>
          <w:p w14:paraId="352B9462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63E845B9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1176C3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ADE92DF" w14:textId="7BDE14CF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Skydd mot brandspridning mellan byggnader</w:t>
            </w:r>
          </w:p>
        </w:tc>
        <w:tc>
          <w:tcPr>
            <w:tcW w:w="1438" w:type="dxa"/>
            <w:shd w:val="clear" w:color="auto" w:fill="auto"/>
          </w:tcPr>
          <w:p w14:paraId="27B56542" w14:textId="6776D243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brandskyddets uppbyggnad samt avstånd mellan byggnader</w:t>
            </w:r>
          </w:p>
        </w:tc>
        <w:tc>
          <w:tcPr>
            <w:tcW w:w="2400" w:type="dxa"/>
            <w:shd w:val="clear" w:color="auto" w:fill="auto"/>
          </w:tcPr>
          <w:p w14:paraId="74FA4C32" w14:textId="3C44332D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5:611</w:t>
            </w:r>
          </w:p>
        </w:tc>
        <w:tc>
          <w:tcPr>
            <w:tcW w:w="1269" w:type="dxa"/>
          </w:tcPr>
          <w:p w14:paraId="414A1559" w14:textId="70194811" w:rsidR="005961FD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5221C27C" w14:textId="3AF2C496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Brandskyddsdokumentation</w:t>
            </w:r>
          </w:p>
        </w:tc>
        <w:tc>
          <w:tcPr>
            <w:tcW w:w="1269" w:type="dxa"/>
          </w:tcPr>
          <w:p w14:paraId="742EF000" w14:textId="549A4F4B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 projektering och under uppförandet av byggnaden</w:t>
            </w:r>
          </w:p>
        </w:tc>
        <w:tc>
          <w:tcPr>
            <w:tcW w:w="1258" w:type="dxa"/>
            <w:shd w:val="clear" w:color="auto" w:fill="auto"/>
          </w:tcPr>
          <w:p w14:paraId="47BA31DA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4D1749CB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59AFC17D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4443F67B" w14:textId="27B7E1F2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 att byggnationen har utförs enligt bygglov och startbesked</w:t>
            </w:r>
          </w:p>
        </w:tc>
        <w:tc>
          <w:tcPr>
            <w:tcW w:w="1438" w:type="dxa"/>
            <w:shd w:val="clear" w:color="auto" w:fill="auto"/>
          </w:tcPr>
          <w:p w14:paraId="7E53B641" w14:textId="087F8B40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 kontroll och mätning</w:t>
            </w:r>
          </w:p>
        </w:tc>
        <w:tc>
          <w:tcPr>
            <w:tcW w:w="2400" w:type="dxa"/>
            <w:shd w:val="clear" w:color="auto" w:fill="auto"/>
          </w:tcPr>
          <w:p w14:paraId="6C83D931" w14:textId="2A70C7B5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Bygglov, startbesked och tillhörande ritningar</w:t>
            </w:r>
          </w:p>
        </w:tc>
        <w:tc>
          <w:tcPr>
            <w:tcW w:w="1269" w:type="dxa"/>
          </w:tcPr>
          <w:p w14:paraId="19301720" w14:textId="4CF40443" w:rsidR="005961FD" w:rsidRDefault="005961FD" w:rsidP="005961FD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64F3F6DF" w14:textId="78867896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7E52B774" w14:textId="2ACD5845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Under byggtiden och efter färdigställandet</w:t>
            </w:r>
          </w:p>
        </w:tc>
        <w:tc>
          <w:tcPr>
            <w:tcW w:w="1258" w:type="dxa"/>
            <w:shd w:val="clear" w:color="auto" w:fill="auto"/>
          </w:tcPr>
          <w:p w14:paraId="4654D34D" w14:textId="1C912004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3F3B1C0C" w14:textId="06860762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bookmarkEnd w:id="0"/>
    </w:tbl>
    <w:p w14:paraId="26066A68" w14:textId="77777777" w:rsidR="00D7675A" w:rsidRDefault="00D7675A">
      <w:pPr>
        <w:rPr>
          <w:rFonts w:asciiTheme="minorHAnsi" w:eastAsiaTheme="majorEastAsia" w:hAnsiTheme="minorHAnsi" w:cstheme="majorBidi"/>
          <w:b/>
          <w:szCs w:val="24"/>
        </w:rPr>
      </w:pPr>
      <w:r>
        <w:br w:type="page"/>
      </w: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lastRenderedPageBreak/>
        <w:t>Intygande och signering</w:t>
      </w:r>
    </w:p>
    <w:p w14:paraId="28ABDEA8" w14:textId="7CBB6406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248A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FC13BCD" w14:textId="334F1A94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275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40E4EA65" w14:textId="245744DF" w:rsidR="00FC1380" w:rsidRDefault="00FC1380" w:rsidP="004C11CE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sectPr w:rsidR="00FC1380" w:rsidSect="00FC1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5C12" w14:textId="77777777" w:rsidR="00D344BB" w:rsidRDefault="00D344BB" w:rsidP="009762F4">
      <w:pPr>
        <w:spacing w:after="0" w:line="240" w:lineRule="auto"/>
      </w:pPr>
      <w:r>
        <w:separator/>
      </w:r>
    </w:p>
  </w:endnote>
  <w:endnote w:type="continuationSeparator" w:id="0">
    <w:p w14:paraId="2E88474A" w14:textId="77777777" w:rsidR="00D344BB" w:rsidRDefault="00D344BB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589E" w14:textId="77777777" w:rsidR="00504B7F" w:rsidRDefault="00504B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405C" w14:textId="77777777" w:rsidR="00D344BB" w:rsidRDefault="00D344BB" w:rsidP="009762F4">
      <w:pPr>
        <w:spacing w:after="0" w:line="240" w:lineRule="auto"/>
      </w:pPr>
      <w:r>
        <w:separator/>
      </w:r>
    </w:p>
  </w:footnote>
  <w:footnote w:type="continuationSeparator" w:id="0">
    <w:p w14:paraId="4D39E12B" w14:textId="77777777" w:rsidR="00D344BB" w:rsidRDefault="00D344BB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1595" w14:textId="77777777" w:rsidR="00504B7F" w:rsidRDefault="00504B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C77A" w14:textId="77777777" w:rsidR="00504B7F" w:rsidRDefault="00504B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668092B7" w:rsidR="00F70253" w:rsidRDefault="00F70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AA1"/>
    <w:multiLevelType w:val="hybridMultilevel"/>
    <w:tmpl w:val="9C1C5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6842"/>
    <w:multiLevelType w:val="hybridMultilevel"/>
    <w:tmpl w:val="12C6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73985">
    <w:abstractNumId w:val="4"/>
  </w:num>
  <w:num w:numId="2" w16cid:durableId="1176305761">
    <w:abstractNumId w:val="5"/>
  </w:num>
  <w:num w:numId="3" w16cid:durableId="252474432">
    <w:abstractNumId w:val="10"/>
  </w:num>
  <w:num w:numId="4" w16cid:durableId="2012414698">
    <w:abstractNumId w:val="9"/>
  </w:num>
  <w:num w:numId="5" w16cid:durableId="1763649924">
    <w:abstractNumId w:val="7"/>
  </w:num>
  <w:num w:numId="6" w16cid:durableId="1410007720">
    <w:abstractNumId w:val="0"/>
  </w:num>
  <w:num w:numId="7" w16cid:durableId="1761484570">
    <w:abstractNumId w:val="1"/>
  </w:num>
  <w:num w:numId="8" w16cid:durableId="773937925">
    <w:abstractNumId w:val="2"/>
  </w:num>
  <w:num w:numId="9" w16cid:durableId="956251536">
    <w:abstractNumId w:val="6"/>
  </w:num>
  <w:num w:numId="10" w16cid:durableId="287510074">
    <w:abstractNumId w:val="8"/>
  </w:num>
  <w:num w:numId="11" w16cid:durableId="533736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66155"/>
    <w:rsid w:val="00087AB3"/>
    <w:rsid w:val="00092B0D"/>
    <w:rsid w:val="000A655B"/>
    <w:rsid w:val="000C42E7"/>
    <w:rsid w:val="000D2F52"/>
    <w:rsid w:val="000E7C3D"/>
    <w:rsid w:val="00103303"/>
    <w:rsid w:val="001231D8"/>
    <w:rsid w:val="00131C49"/>
    <w:rsid w:val="00151539"/>
    <w:rsid w:val="00171EB1"/>
    <w:rsid w:val="001829D2"/>
    <w:rsid w:val="00196691"/>
    <w:rsid w:val="001B2E90"/>
    <w:rsid w:val="001D11B8"/>
    <w:rsid w:val="001D4794"/>
    <w:rsid w:val="001D4AD3"/>
    <w:rsid w:val="001F40D6"/>
    <w:rsid w:val="001F7B0E"/>
    <w:rsid w:val="00213318"/>
    <w:rsid w:val="00217D0F"/>
    <w:rsid w:val="00224ABC"/>
    <w:rsid w:val="00257FA6"/>
    <w:rsid w:val="002740B7"/>
    <w:rsid w:val="002810F8"/>
    <w:rsid w:val="002872E8"/>
    <w:rsid w:val="002921EC"/>
    <w:rsid w:val="00297ABE"/>
    <w:rsid w:val="002C656E"/>
    <w:rsid w:val="002D464F"/>
    <w:rsid w:val="002D4C19"/>
    <w:rsid w:val="002E5FF2"/>
    <w:rsid w:val="003148EE"/>
    <w:rsid w:val="00331825"/>
    <w:rsid w:val="00334DE8"/>
    <w:rsid w:val="003419B1"/>
    <w:rsid w:val="003537D0"/>
    <w:rsid w:val="003749DF"/>
    <w:rsid w:val="003811D4"/>
    <w:rsid w:val="00385FB8"/>
    <w:rsid w:val="003A7F48"/>
    <w:rsid w:val="003E7AD5"/>
    <w:rsid w:val="003F11BF"/>
    <w:rsid w:val="00402492"/>
    <w:rsid w:val="00414C85"/>
    <w:rsid w:val="00426C66"/>
    <w:rsid w:val="00434AC6"/>
    <w:rsid w:val="004401B7"/>
    <w:rsid w:val="0045105B"/>
    <w:rsid w:val="00456F13"/>
    <w:rsid w:val="0045751E"/>
    <w:rsid w:val="00487791"/>
    <w:rsid w:val="00492F69"/>
    <w:rsid w:val="004B3694"/>
    <w:rsid w:val="004C11CE"/>
    <w:rsid w:val="004C35E7"/>
    <w:rsid w:val="004D2719"/>
    <w:rsid w:val="00504B7F"/>
    <w:rsid w:val="00585AC1"/>
    <w:rsid w:val="00586CC9"/>
    <w:rsid w:val="005961FD"/>
    <w:rsid w:val="005A2DB8"/>
    <w:rsid w:val="005A7413"/>
    <w:rsid w:val="005B4B7B"/>
    <w:rsid w:val="005B7766"/>
    <w:rsid w:val="005C0271"/>
    <w:rsid w:val="0060010D"/>
    <w:rsid w:val="00617368"/>
    <w:rsid w:val="00626EBF"/>
    <w:rsid w:val="00631215"/>
    <w:rsid w:val="0063661F"/>
    <w:rsid w:val="00655FB6"/>
    <w:rsid w:val="00660C8D"/>
    <w:rsid w:val="00681933"/>
    <w:rsid w:val="006A78CC"/>
    <w:rsid w:val="006B4E63"/>
    <w:rsid w:val="006B680B"/>
    <w:rsid w:val="006B71C8"/>
    <w:rsid w:val="006D1AE7"/>
    <w:rsid w:val="00702CA3"/>
    <w:rsid w:val="00705B80"/>
    <w:rsid w:val="00711E69"/>
    <w:rsid w:val="00725B5A"/>
    <w:rsid w:val="007347A9"/>
    <w:rsid w:val="00745E24"/>
    <w:rsid w:val="00756CA4"/>
    <w:rsid w:val="007725A1"/>
    <w:rsid w:val="0077372F"/>
    <w:rsid w:val="007825CA"/>
    <w:rsid w:val="007B2E08"/>
    <w:rsid w:val="007E3BD2"/>
    <w:rsid w:val="00811DA2"/>
    <w:rsid w:val="008440B2"/>
    <w:rsid w:val="00893B3E"/>
    <w:rsid w:val="008A4E7A"/>
    <w:rsid w:val="008B7A53"/>
    <w:rsid w:val="008F6C0F"/>
    <w:rsid w:val="00920B4E"/>
    <w:rsid w:val="009474F8"/>
    <w:rsid w:val="0095368D"/>
    <w:rsid w:val="00957905"/>
    <w:rsid w:val="009600F4"/>
    <w:rsid w:val="00970587"/>
    <w:rsid w:val="00970F74"/>
    <w:rsid w:val="0097518A"/>
    <w:rsid w:val="009762F4"/>
    <w:rsid w:val="00997DD8"/>
    <w:rsid w:val="009B732D"/>
    <w:rsid w:val="00A1060E"/>
    <w:rsid w:val="00A16C1F"/>
    <w:rsid w:val="00A43FA0"/>
    <w:rsid w:val="00A6510C"/>
    <w:rsid w:val="00A714E7"/>
    <w:rsid w:val="00A95738"/>
    <w:rsid w:val="00AA6D39"/>
    <w:rsid w:val="00AB1C3C"/>
    <w:rsid w:val="00AB213E"/>
    <w:rsid w:val="00AE70C2"/>
    <w:rsid w:val="00B05847"/>
    <w:rsid w:val="00B06A2A"/>
    <w:rsid w:val="00B1605B"/>
    <w:rsid w:val="00B214CA"/>
    <w:rsid w:val="00B4372C"/>
    <w:rsid w:val="00B4372D"/>
    <w:rsid w:val="00B53776"/>
    <w:rsid w:val="00B578E5"/>
    <w:rsid w:val="00B7140F"/>
    <w:rsid w:val="00B7383B"/>
    <w:rsid w:val="00B936E5"/>
    <w:rsid w:val="00BB63BA"/>
    <w:rsid w:val="00BD0F4D"/>
    <w:rsid w:val="00BD1E83"/>
    <w:rsid w:val="00BE18FF"/>
    <w:rsid w:val="00C06F42"/>
    <w:rsid w:val="00C07ECC"/>
    <w:rsid w:val="00C155EB"/>
    <w:rsid w:val="00C15A07"/>
    <w:rsid w:val="00C40191"/>
    <w:rsid w:val="00C61029"/>
    <w:rsid w:val="00C7638A"/>
    <w:rsid w:val="00C9753E"/>
    <w:rsid w:val="00CC1B19"/>
    <w:rsid w:val="00CD56D5"/>
    <w:rsid w:val="00CF2020"/>
    <w:rsid w:val="00CF21A0"/>
    <w:rsid w:val="00CF32DA"/>
    <w:rsid w:val="00D01DD8"/>
    <w:rsid w:val="00D15133"/>
    <w:rsid w:val="00D175E7"/>
    <w:rsid w:val="00D344BB"/>
    <w:rsid w:val="00D70268"/>
    <w:rsid w:val="00D7675A"/>
    <w:rsid w:val="00D85F9F"/>
    <w:rsid w:val="00DA2131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EF5DC7"/>
    <w:rsid w:val="00F10ADA"/>
    <w:rsid w:val="00F25E96"/>
    <w:rsid w:val="00F421FC"/>
    <w:rsid w:val="00F641BE"/>
    <w:rsid w:val="00F6572B"/>
    <w:rsid w:val="00F70253"/>
    <w:rsid w:val="00F73BC5"/>
    <w:rsid w:val="00F82B30"/>
    <w:rsid w:val="00F84157"/>
    <w:rsid w:val="00F85717"/>
    <w:rsid w:val="00F910FF"/>
    <w:rsid w:val="00F96AA6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Andreas Ytterberg</cp:lastModifiedBy>
  <cp:revision>7</cp:revision>
  <cp:lastPrinted>2021-11-12T09:58:00Z</cp:lastPrinted>
  <dcterms:created xsi:type="dcterms:W3CDTF">2022-11-23T07:53:00Z</dcterms:created>
  <dcterms:modified xsi:type="dcterms:W3CDTF">2023-03-06T08:53:00Z</dcterms:modified>
</cp:coreProperties>
</file>